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A4697" w14:textId="77777777" w:rsidR="00BA4E81" w:rsidRPr="00BA4E81" w:rsidRDefault="00BA4E81" w:rsidP="00BA4E81">
      <w:pPr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  <w:highlight w:val="yellow"/>
          <w:u w:val="single"/>
        </w:rPr>
        <w:br/>
      </w:r>
      <w:r w:rsidRPr="00BA4E81">
        <w:rPr>
          <w:b/>
          <w:sz w:val="32"/>
          <w:szCs w:val="28"/>
          <w:highlight w:val="yellow"/>
          <w:u w:val="single"/>
        </w:rPr>
        <w:t>Workshop Topic: Details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425"/>
        <w:gridCol w:w="1985"/>
        <w:gridCol w:w="4548"/>
        <w:gridCol w:w="3674"/>
      </w:tblGrid>
      <w:tr w:rsidR="00BA4E81" w:rsidRPr="00736494" w14:paraId="6C16C1B4" w14:textId="77777777" w:rsidTr="00BA4E81">
        <w:tc>
          <w:tcPr>
            <w:tcW w:w="425" w:type="dxa"/>
            <w:shd w:val="clear" w:color="auto" w:fill="E7E6E6" w:themeFill="background2"/>
          </w:tcPr>
          <w:p w14:paraId="7022C939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18E7CA8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Name</w:t>
            </w:r>
          </w:p>
        </w:tc>
        <w:tc>
          <w:tcPr>
            <w:tcW w:w="4548" w:type="dxa"/>
            <w:shd w:val="clear" w:color="auto" w:fill="E7E6E6" w:themeFill="background2"/>
          </w:tcPr>
          <w:p w14:paraId="5250F0B4" w14:textId="77777777" w:rsidR="00BA4E81" w:rsidRPr="00736494" w:rsidRDefault="00BA4E81" w:rsidP="006545D2">
            <w:pPr>
              <w:pStyle w:val="ListParagrap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Learning Outcomes</w:t>
            </w:r>
          </w:p>
        </w:tc>
        <w:tc>
          <w:tcPr>
            <w:tcW w:w="3674" w:type="dxa"/>
            <w:shd w:val="clear" w:color="auto" w:fill="E7E6E6" w:themeFill="background2"/>
          </w:tcPr>
          <w:p w14:paraId="062F01A9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Delivered by</w:t>
            </w:r>
          </w:p>
          <w:p w14:paraId="545F6E49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BA4E81" w:rsidRPr="00736494" w14:paraId="6E448191" w14:textId="77777777" w:rsidTr="00BA4E81">
        <w:tc>
          <w:tcPr>
            <w:tcW w:w="425" w:type="dxa"/>
          </w:tcPr>
          <w:p w14:paraId="401218C4" w14:textId="7F1023B6" w:rsidR="00BA4E81" w:rsidRPr="00736494" w:rsidRDefault="00DE6B76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14CF325" w14:textId="2F919136" w:rsidR="00BA4E81" w:rsidRPr="00736494" w:rsidRDefault="00453CAC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Committee skills</w:t>
            </w:r>
          </w:p>
        </w:tc>
        <w:tc>
          <w:tcPr>
            <w:tcW w:w="4548" w:type="dxa"/>
          </w:tcPr>
          <w:p w14:paraId="56A1431E" w14:textId="2C9E5474" w:rsidR="00BA4E81" w:rsidRDefault="00DD73D3" w:rsidP="00DD73D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Participants will understand the various roles in a committee</w:t>
            </w:r>
            <w:r w:rsidR="000921DB">
              <w:rPr>
                <w:rFonts w:ascii="Calibri" w:hAnsi="Calibri" w:cs="Calibri"/>
                <w:b/>
                <w:sz w:val="24"/>
                <w:szCs w:val="24"/>
              </w:rPr>
              <w:t xml:space="preserve"> in community settings</w:t>
            </w:r>
          </w:p>
          <w:p w14:paraId="55684E7E" w14:textId="3BC8AA15" w:rsidR="00DD73D3" w:rsidRPr="00094897" w:rsidRDefault="000921DB" w:rsidP="00DD73D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742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Participants</w:t>
            </w:r>
            <w:r w:rsidR="007B4F88">
              <w:rPr>
                <w:rFonts w:ascii="Calibri" w:hAnsi="Calibri" w:cs="Calibri"/>
                <w:b/>
                <w:sz w:val="24"/>
                <w:szCs w:val="24"/>
              </w:rPr>
              <w:t xml:space="preserve"> will gain an insight on how</w:t>
            </w:r>
            <w:r w:rsidR="00DD73D3">
              <w:rPr>
                <w:rFonts w:ascii="Calibri" w:hAnsi="Calibri" w:cs="Calibri"/>
                <w:b/>
                <w:sz w:val="24"/>
                <w:szCs w:val="24"/>
              </w:rPr>
              <w:t xml:space="preserve"> to run effective committee meetings including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an </w:t>
            </w:r>
            <w:r w:rsidR="00DD73D3">
              <w:rPr>
                <w:rFonts w:ascii="Calibri" w:hAnsi="Calibri" w:cs="Calibri"/>
                <w:b/>
                <w:sz w:val="24"/>
                <w:szCs w:val="24"/>
              </w:rPr>
              <w:t>AGM</w:t>
            </w:r>
          </w:p>
        </w:tc>
        <w:tc>
          <w:tcPr>
            <w:tcW w:w="3674" w:type="dxa"/>
          </w:tcPr>
          <w:p w14:paraId="1D981403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Westmeath Community Development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Staff</w:t>
            </w:r>
          </w:p>
        </w:tc>
      </w:tr>
      <w:tr w:rsidR="00BA4E81" w:rsidRPr="00736494" w14:paraId="2F3BDAAC" w14:textId="77777777" w:rsidTr="00BA4E81">
        <w:tc>
          <w:tcPr>
            <w:tcW w:w="425" w:type="dxa"/>
          </w:tcPr>
          <w:p w14:paraId="20ABC62A" w14:textId="3DAF63D1" w:rsidR="00BA4E81" w:rsidRPr="00736494" w:rsidRDefault="00DE6B76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8DDEAB5" w14:textId="1999EFAD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Disability Awareness Training</w:t>
            </w:r>
          </w:p>
        </w:tc>
        <w:tc>
          <w:tcPr>
            <w:tcW w:w="4548" w:type="dxa"/>
          </w:tcPr>
          <w:p w14:paraId="74821D75" w14:textId="77777777" w:rsidR="00BA4E81" w:rsidRPr="00736494" w:rsidRDefault="00BA4E81" w:rsidP="00BA4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 xml:space="preserve"> Better understanding of what is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“</w:t>
            </w: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Disability?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”</w:t>
            </w:r>
          </w:p>
          <w:p w14:paraId="3EB10D83" w14:textId="77777777" w:rsidR="00BA4E81" w:rsidRPr="00736494" w:rsidRDefault="00BA4E81" w:rsidP="00BA4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Social model versus Medical model?</w:t>
            </w:r>
          </w:p>
          <w:p w14:paraId="296025BF" w14:textId="4FA44CCF" w:rsidR="00BA4E81" w:rsidRPr="004D6882" w:rsidRDefault="00BA4E81" w:rsidP="00BA4E8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Better</w:t>
            </w:r>
            <w:r w:rsidRPr="00736494">
              <w:rPr>
                <w:rFonts w:ascii="Calibri" w:hAnsi="Calibri" w:cs="Calibri"/>
                <w:b/>
                <w:sz w:val="24"/>
                <w:szCs w:val="24"/>
              </w:rPr>
              <w:t xml:space="preserve"> awareness of how society can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negatively</w:t>
            </w:r>
            <w:r w:rsidRPr="00736494">
              <w:rPr>
                <w:rFonts w:ascii="Calibri" w:hAnsi="Calibri" w:cs="Calibri"/>
                <w:b/>
                <w:sz w:val="24"/>
                <w:szCs w:val="24"/>
              </w:rPr>
              <w:t xml:space="preserve"> impact on a person’s quality of life</w:t>
            </w:r>
          </w:p>
        </w:tc>
        <w:tc>
          <w:tcPr>
            <w:tcW w:w="3674" w:type="dxa"/>
          </w:tcPr>
          <w:p w14:paraId="6894CAFA" w14:textId="67D85CF5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Westmeath Community Development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Staf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sz w:val="24"/>
                <w:szCs w:val="24"/>
              </w:rPr>
              <w:t>f</w:t>
            </w:r>
            <w:r w:rsidR="00E56AEE">
              <w:rPr>
                <w:rFonts w:ascii="Calibri" w:hAnsi="Calibri" w:cs="Calibri"/>
                <w:b/>
                <w:sz w:val="24"/>
                <w:szCs w:val="24"/>
              </w:rPr>
              <w:t xml:space="preserve"> and guest speakers</w:t>
            </w:r>
          </w:p>
        </w:tc>
      </w:tr>
      <w:tr w:rsidR="00BA4E81" w:rsidRPr="00736494" w14:paraId="04E97D1B" w14:textId="77777777" w:rsidTr="00BA4E81">
        <w:tc>
          <w:tcPr>
            <w:tcW w:w="425" w:type="dxa"/>
          </w:tcPr>
          <w:p w14:paraId="2640CA02" w14:textId="4D3BCF37" w:rsidR="00BA4E81" w:rsidRPr="00736494" w:rsidRDefault="00DE6B76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1E927A2F" w14:textId="65B178FE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How to apply for funding</w:t>
            </w:r>
          </w:p>
        </w:tc>
        <w:tc>
          <w:tcPr>
            <w:tcW w:w="4548" w:type="dxa"/>
          </w:tcPr>
          <w:p w14:paraId="74660D2D" w14:textId="5DBE09DF" w:rsidR="00BA4E81" w:rsidRDefault="00BA4E81" w:rsidP="00BA4E8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Participants will have a better understanding of the dos and </w:t>
            </w:r>
            <w:r w:rsidR="00CF5DFC">
              <w:rPr>
                <w:rFonts w:ascii="Calibri" w:hAnsi="Calibri" w:cs="Calibri"/>
                <w:b/>
                <w:sz w:val="24"/>
                <w:szCs w:val="24"/>
              </w:rPr>
              <w:t>don’ts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of applying for funding</w:t>
            </w:r>
          </w:p>
          <w:p w14:paraId="0A1468B8" w14:textId="77777777" w:rsidR="00BA4E81" w:rsidRPr="00736494" w:rsidRDefault="00BA4E81" w:rsidP="00BA4E8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Participants will be more knowledgeable on how to fill in applications and be successful</w:t>
            </w:r>
          </w:p>
        </w:tc>
        <w:tc>
          <w:tcPr>
            <w:tcW w:w="3674" w:type="dxa"/>
          </w:tcPr>
          <w:p w14:paraId="4C020793" w14:textId="77777777" w:rsidR="00BA4E81" w:rsidRPr="00736494" w:rsidRDefault="00BA4E81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6494">
              <w:rPr>
                <w:rFonts w:ascii="Calibri" w:hAnsi="Calibri" w:cs="Calibri"/>
                <w:b/>
                <w:sz w:val="24"/>
                <w:szCs w:val="24"/>
              </w:rPr>
              <w:t>Westmeath Community Development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Staff</w:t>
            </w:r>
          </w:p>
        </w:tc>
      </w:tr>
      <w:tr w:rsidR="000728ED" w:rsidRPr="00736494" w14:paraId="547DED91" w14:textId="77777777" w:rsidTr="00BA4E81">
        <w:tc>
          <w:tcPr>
            <w:tcW w:w="425" w:type="dxa"/>
          </w:tcPr>
          <w:p w14:paraId="78F6AB06" w14:textId="5D6381ED" w:rsidR="000728ED" w:rsidRDefault="00DE6B76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2A0C0456" w14:textId="51089526" w:rsidR="000728ED" w:rsidRDefault="000728ED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Media skills</w:t>
            </w:r>
          </w:p>
        </w:tc>
        <w:tc>
          <w:tcPr>
            <w:tcW w:w="4548" w:type="dxa"/>
          </w:tcPr>
          <w:p w14:paraId="10DF7A3D" w14:textId="6418D900" w:rsidR="000728ED" w:rsidRDefault="00B53D42" w:rsidP="006919D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How to Prepare a press release</w:t>
            </w:r>
          </w:p>
          <w:p w14:paraId="6E0DF0E6" w14:textId="14BE57F8" w:rsidR="00B53D42" w:rsidRDefault="00B53D42" w:rsidP="006919D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How to Prepare for radio interview</w:t>
            </w:r>
          </w:p>
          <w:p w14:paraId="2A0F1429" w14:textId="7F7498FB" w:rsidR="00B53D42" w:rsidRDefault="00B53D42" w:rsidP="006919D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Social media- set up and maintain Face book page  for community organisation</w:t>
            </w:r>
          </w:p>
        </w:tc>
        <w:tc>
          <w:tcPr>
            <w:tcW w:w="3674" w:type="dxa"/>
          </w:tcPr>
          <w:p w14:paraId="7C8CEFA2" w14:textId="47459494" w:rsidR="000728ED" w:rsidRDefault="000728ED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Athlone Community Radio</w:t>
            </w:r>
          </w:p>
          <w:p w14:paraId="1F853639" w14:textId="3A161769" w:rsidR="000728ED" w:rsidRDefault="000728ED" w:rsidP="006545D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5CC28481" w14:textId="418F72D8" w:rsidR="00034191" w:rsidRPr="00034191" w:rsidRDefault="00BA4E81" w:rsidP="00034191">
      <w:pPr>
        <w:pStyle w:val="NormalWeb"/>
      </w:pPr>
      <w:r>
        <w:br/>
      </w:r>
      <w:r w:rsidR="00034191" w:rsidRPr="00034191">
        <w:rPr>
          <w:noProof/>
        </w:rPr>
        <w:drawing>
          <wp:inline distT="0" distB="0" distL="0" distR="0" wp14:anchorId="51419A1F" wp14:editId="2FA813F6">
            <wp:extent cx="6562725" cy="1381125"/>
            <wp:effectExtent l="0" t="0" r="9525" b="9525"/>
            <wp:docPr id="1" name="Picture 1" descr="P:\SICAP 2024 - 2028\LOGOS - SICAP - 2024\Oct 24 Updated SICAP Banner Logos to reflect EU change - no bor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ICAP 2024 - 2028\LOGOS - SICAP - 2024\Oct 24 Updated SICAP Banner Logos to reflect EU change - no bord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488" cy="141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611C4" w14:textId="6E7B6382" w:rsidR="000B0190" w:rsidRDefault="000B0190" w:rsidP="000B0190">
      <w:pPr>
        <w:pStyle w:val="NormalWeb"/>
      </w:pPr>
    </w:p>
    <w:p w14:paraId="0C711B1A" w14:textId="2CE64A00" w:rsidR="007B4E80" w:rsidRDefault="007B4E80" w:rsidP="00BA4E81">
      <w:pPr>
        <w:jc w:val="center"/>
      </w:pPr>
    </w:p>
    <w:sectPr w:rsidR="007B4E80" w:rsidSect="00BA4E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F0C65"/>
    <w:multiLevelType w:val="hybridMultilevel"/>
    <w:tmpl w:val="47061CF4"/>
    <w:lvl w:ilvl="0" w:tplc="080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" w15:restartNumberingAfterBreak="0">
    <w:nsid w:val="20B8790B"/>
    <w:multiLevelType w:val="hybridMultilevel"/>
    <w:tmpl w:val="B41C1A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C7555"/>
    <w:multiLevelType w:val="hybridMultilevel"/>
    <w:tmpl w:val="241A7B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43D8A"/>
    <w:multiLevelType w:val="hybridMultilevel"/>
    <w:tmpl w:val="9B6C0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5124B"/>
    <w:multiLevelType w:val="hybridMultilevel"/>
    <w:tmpl w:val="D6DC60C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F5F1F"/>
    <w:multiLevelType w:val="hybridMultilevel"/>
    <w:tmpl w:val="F5A0B72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EE42D3"/>
    <w:multiLevelType w:val="hybridMultilevel"/>
    <w:tmpl w:val="C19618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E3858"/>
    <w:multiLevelType w:val="hybridMultilevel"/>
    <w:tmpl w:val="80EC7E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81"/>
    <w:rsid w:val="00034191"/>
    <w:rsid w:val="000728ED"/>
    <w:rsid w:val="000921DB"/>
    <w:rsid w:val="00094897"/>
    <w:rsid w:val="000B0190"/>
    <w:rsid w:val="00121B6A"/>
    <w:rsid w:val="00453CAC"/>
    <w:rsid w:val="004C220C"/>
    <w:rsid w:val="004C7AE5"/>
    <w:rsid w:val="006919DE"/>
    <w:rsid w:val="007B4E80"/>
    <w:rsid w:val="007B4F88"/>
    <w:rsid w:val="00876599"/>
    <w:rsid w:val="0092444F"/>
    <w:rsid w:val="009B0CB8"/>
    <w:rsid w:val="00B15B2B"/>
    <w:rsid w:val="00B271F0"/>
    <w:rsid w:val="00B53D42"/>
    <w:rsid w:val="00BA4E81"/>
    <w:rsid w:val="00C01B07"/>
    <w:rsid w:val="00C06477"/>
    <w:rsid w:val="00CF5DFC"/>
    <w:rsid w:val="00DD73D3"/>
    <w:rsid w:val="00DE6B76"/>
    <w:rsid w:val="00E5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5B7F"/>
  <w15:chartTrackingRefBased/>
  <w15:docId w15:val="{93803976-D8BB-4D99-9E0E-E6FB83B6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E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4E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437712F86A846873BA3D759DCAA1D" ma:contentTypeVersion="9" ma:contentTypeDescription="Create a new document." ma:contentTypeScope="" ma:versionID="4fce2ea908f546a5bbd85a6e9a5a0a81">
  <xsd:schema xmlns:xsd="http://www.w3.org/2001/XMLSchema" xmlns:xs="http://www.w3.org/2001/XMLSchema" xmlns:p="http://schemas.microsoft.com/office/2006/metadata/properties" xmlns:ns3="2ee4a208-a3fb-4069-ad44-1ea93195f547" targetNamespace="http://schemas.microsoft.com/office/2006/metadata/properties" ma:root="true" ma:fieldsID="57018ee5ac31506aa8cf57bf4a9d7d7f" ns3:_="">
    <xsd:import namespace="2ee4a208-a3fb-4069-ad44-1ea93195f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a208-a3fb-4069-ad44-1ea93195f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811C0-F8D6-4755-AFEE-A4D1F8D580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8006F-B34D-4765-984A-E9147923153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ee4a208-a3fb-4069-ad44-1ea93195f54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1D0D1B-4E4E-4096-A1D1-17D0EB571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a208-a3fb-4069-ad44-1ea93195f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Taaffe</dc:creator>
  <cp:keywords/>
  <dc:description/>
  <cp:lastModifiedBy>Anne Marie Taaffe</cp:lastModifiedBy>
  <cp:revision>3</cp:revision>
  <cp:lastPrinted>2026-09-10T09:44:00Z</cp:lastPrinted>
  <dcterms:created xsi:type="dcterms:W3CDTF">2026-09-10T12:57:00Z</dcterms:created>
  <dcterms:modified xsi:type="dcterms:W3CDTF">2026-09-14T14:09:00Z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0x010100674437712F86A846873BA3D759DCAA1D</vt:lpwstr>
  </property>
</Properties>
</file>